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796B" w:rsidRPr="00234945" w:rsidRDefault="005751A4">
      <w:pPr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8"/>
        </w:rPr>
      </w:pPr>
      <w:r w:rsidRPr="005751A4">
        <w:rPr>
          <w:rFonts w:ascii="Times New Roman" w:hAnsi="Times New Roman" w:cs="Times New Roman"/>
          <w:bCs w:val="0"/>
          <w:noProof/>
        </w:rPr>
        <w:pict>
          <v:rect id="_x0000_s1026" style="position:absolute;left:0;text-align:left;margin-left:-1.9pt;margin-top:-11.3pt;width:489pt;height:71.25pt;z-index:-251658752" fillcolor="#d6e3bc [1302]"/>
        </w:pict>
      </w:r>
      <w:r w:rsidR="0090796B">
        <w:rPr>
          <w:rFonts w:ascii="Times New Roman" w:hAnsi="Times New Roman" w:cs="Times New Roman"/>
          <w:bCs w:val="0"/>
        </w:rPr>
        <w:t xml:space="preserve"> </w:t>
      </w:r>
      <w:r w:rsidR="00AD79B2" w:rsidRPr="00234945">
        <w:rPr>
          <w:rFonts w:ascii="Times New Roman" w:hAnsi="Times New Roman" w:cs="Times New Roman"/>
          <w:bCs w:val="0"/>
          <w:sz w:val="38"/>
          <w:szCs w:val="38"/>
        </w:rPr>
        <w:t>PAVIMENTAÇÃO</w:t>
      </w:r>
      <w:r w:rsidR="003F7621" w:rsidRPr="00234945">
        <w:rPr>
          <w:rFonts w:ascii="Times New Roman" w:hAnsi="Times New Roman" w:cs="Times New Roman"/>
          <w:bCs w:val="0"/>
          <w:sz w:val="38"/>
          <w:szCs w:val="38"/>
        </w:rPr>
        <w:t xml:space="preserve"> COM PEDRAS IRREGULARES</w:t>
      </w:r>
      <w:r w:rsidR="00BC7A4A" w:rsidRPr="00234945">
        <w:rPr>
          <w:rFonts w:ascii="Times New Roman" w:hAnsi="Times New Roman" w:cs="Times New Roman"/>
          <w:bCs w:val="0"/>
          <w:sz w:val="35"/>
          <w:szCs w:val="35"/>
        </w:rPr>
        <w:t xml:space="preserve"> </w:t>
      </w:r>
      <w:r w:rsidR="00234945" w:rsidRPr="00234945">
        <w:rPr>
          <w:rFonts w:ascii="Times New Roman" w:hAnsi="Times New Roman" w:cs="Times New Roman"/>
          <w:bCs w:val="0"/>
          <w:sz w:val="35"/>
          <w:szCs w:val="35"/>
        </w:rPr>
        <w:t xml:space="preserve">– </w:t>
      </w:r>
      <w:r w:rsidR="00216C4C" w:rsidRPr="00216C4C">
        <w:rPr>
          <w:rFonts w:ascii="Times New Roman" w:hAnsi="Times New Roman" w:cs="Times New Roman"/>
          <w:bCs w:val="0"/>
          <w:sz w:val="32"/>
          <w:szCs w:val="32"/>
        </w:rPr>
        <w:t>VILA SANTO ANTONIO</w:t>
      </w:r>
      <w:r w:rsidR="00BC7A4A" w:rsidRPr="00234945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</w:p>
    <w:p w:rsidR="00FD35F6" w:rsidRDefault="00FD35F6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</w:p>
    <w:p w:rsidR="0091750A" w:rsidRDefault="0091750A" w:rsidP="0090796B">
      <w:pPr>
        <w:spacing w:line="360" w:lineRule="auto"/>
        <w:rPr>
          <w:rFonts w:ascii="Times New Roman" w:hAnsi="Times New Roman" w:cs="Times New Roman"/>
          <w:bCs w:val="0"/>
          <w:sz w:val="30"/>
          <w:szCs w:val="30"/>
        </w:rPr>
      </w:pPr>
    </w:p>
    <w:p w:rsidR="0090796B" w:rsidRPr="00216C4C" w:rsidRDefault="00BC7A4A" w:rsidP="0090796B">
      <w:pPr>
        <w:spacing w:line="360" w:lineRule="auto"/>
        <w:rPr>
          <w:rFonts w:ascii="Times New Roman" w:hAnsi="Times New Roman" w:cs="Times New Roman"/>
          <w:bCs w:val="0"/>
          <w:color w:val="FF0000"/>
          <w:sz w:val="30"/>
          <w:szCs w:val="30"/>
        </w:rPr>
      </w:pPr>
      <w:r w:rsidRPr="0090796B">
        <w:rPr>
          <w:rFonts w:ascii="Times New Roman" w:hAnsi="Times New Roman" w:cs="Times New Roman"/>
          <w:bCs w:val="0"/>
          <w:sz w:val="30"/>
          <w:szCs w:val="30"/>
        </w:rPr>
        <w:t>RUA</w:t>
      </w:r>
      <w:r w:rsidR="0090796B" w:rsidRPr="0090796B">
        <w:rPr>
          <w:rFonts w:ascii="Times New Roman" w:hAnsi="Times New Roman" w:cs="Times New Roman"/>
          <w:bCs w:val="0"/>
          <w:sz w:val="30"/>
          <w:szCs w:val="30"/>
        </w:rPr>
        <w:tab/>
      </w:r>
      <w:r w:rsidR="00BD11EA" w:rsidRPr="00BD11EA">
        <w:rPr>
          <w:rFonts w:ascii="Times New Roman" w:hAnsi="Times New Roman" w:cs="Times New Roman"/>
          <w:bCs w:val="0"/>
          <w:color w:val="000000" w:themeColor="text1"/>
          <w:sz w:val="30"/>
          <w:szCs w:val="30"/>
        </w:rPr>
        <w:t>JOÃO BATISTA LEMES</w:t>
      </w:r>
      <w:r w:rsidR="002B0CA1" w:rsidRPr="00216C4C">
        <w:rPr>
          <w:rFonts w:ascii="Times New Roman" w:hAnsi="Times New Roman" w:cs="Times New Roman"/>
          <w:bCs w:val="0"/>
          <w:color w:val="FF0000"/>
          <w:sz w:val="30"/>
          <w:szCs w:val="30"/>
        </w:rPr>
        <w:t xml:space="preserve">                  </w:t>
      </w:r>
      <w:r w:rsidR="00F71331">
        <w:rPr>
          <w:rFonts w:ascii="Times New Roman" w:hAnsi="Times New Roman" w:cs="Times New Roman"/>
          <w:bCs w:val="0"/>
          <w:color w:val="FF0000"/>
          <w:sz w:val="30"/>
          <w:szCs w:val="30"/>
        </w:rPr>
        <w:t xml:space="preserve">         </w:t>
      </w:r>
      <w:r w:rsidR="002B0CA1" w:rsidRPr="00216C4C">
        <w:rPr>
          <w:rFonts w:ascii="Times New Roman" w:hAnsi="Times New Roman" w:cs="Times New Roman"/>
          <w:bCs w:val="0"/>
          <w:color w:val="FF0000"/>
          <w:sz w:val="30"/>
          <w:szCs w:val="30"/>
        </w:rPr>
        <w:t xml:space="preserve">        </w:t>
      </w:r>
      <w:r w:rsidR="00DB04F3" w:rsidRPr="00216C4C">
        <w:rPr>
          <w:rFonts w:ascii="Times New Roman" w:hAnsi="Times New Roman" w:cs="Times New Roman"/>
          <w:bCs w:val="0"/>
          <w:color w:val="FF0000"/>
          <w:sz w:val="30"/>
          <w:szCs w:val="30"/>
        </w:rPr>
        <w:t xml:space="preserve"> </w:t>
      </w:r>
      <w:r w:rsidR="0090796B" w:rsidRPr="00236200">
        <w:rPr>
          <w:rFonts w:ascii="Times New Roman" w:hAnsi="Times New Roman" w:cs="Times New Roman"/>
          <w:bCs w:val="0"/>
          <w:color w:val="000000" w:themeColor="text1"/>
          <w:sz w:val="30"/>
          <w:szCs w:val="30"/>
        </w:rPr>
        <w:t xml:space="preserve">- ÁREA = </w:t>
      </w:r>
      <w:r w:rsidR="00F71331">
        <w:rPr>
          <w:rFonts w:ascii="Times New Roman" w:hAnsi="Times New Roman" w:cs="Times New Roman"/>
          <w:bCs w:val="0"/>
          <w:color w:val="000000" w:themeColor="text1"/>
          <w:sz w:val="30"/>
          <w:szCs w:val="30"/>
        </w:rPr>
        <w:t>1.664,99</w:t>
      </w:r>
      <w:r w:rsidR="00DB04F3" w:rsidRPr="00236200">
        <w:rPr>
          <w:rFonts w:ascii="Times New Roman" w:hAnsi="Times New Roman" w:cs="Times New Roman"/>
          <w:bCs w:val="0"/>
          <w:color w:val="000000" w:themeColor="text1"/>
          <w:sz w:val="30"/>
          <w:szCs w:val="30"/>
        </w:rPr>
        <w:t xml:space="preserve"> </w:t>
      </w:r>
      <w:r w:rsidR="0090796B" w:rsidRPr="00236200">
        <w:rPr>
          <w:rFonts w:ascii="Times New Roman" w:hAnsi="Times New Roman" w:cs="Times New Roman"/>
          <w:bCs w:val="0"/>
          <w:color w:val="000000" w:themeColor="text1"/>
          <w:sz w:val="30"/>
          <w:szCs w:val="30"/>
        </w:rPr>
        <w:t xml:space="preserve">m² </w:t>
      </w:r>
    </w:p>
    <w:p w:rsidR="00302080" w:rsidRPr="00F71331" w:rsidRDefault="0090796B" w:rsidP="00F71331">
      <w:pPr>
        <w:spacing w:line="360" w:lineRule="auto"/>
        <w:jc w:val="right"/>
        <w:rPr>
          <w:rFonts w:ascii="Times New Roman" w:hAnsi="Times New Roman" w:cs="Times New Roman"/>
          <w:b w:val="0"/>
          <w:sz w:val="24"/>
          <w:szCs w:val="24"/>
        </w:rPr>
      </w:pPr>
      <w:r w:rsidRPr="00216C4C">
        <w:rPr>
          <w:rFonts w:ascii="Times New Roman" w:hAnsi="Times New Roman" w:cs="Times New Roman"/>
          <w:bCs w:val="0"/>
          <w:color w:val="FF0000"/>
          <w:sz w:val="30"/>
          <w:szCs w:val="30"/>
        </w:rPr>
        <w:tab/>
      </w:r>
      <w:r w:rsidRPr="00216C4C">
        <w:rPr>
          <w:rFonts w:ascii="Times New Roman" w:hAnsi="Times New Roman" w:cs="Times New Roman"/>
          <w:bCs w:val="0"/>
          <w:color w:val="FF0000"/>
          <w:sz w:val="30"/>
          <w:szCs w:val="30"/>
        </w:rPr>
        <w:tab/>
      </w:r>
      <w:r w:rsidR="00BD11EA">
        <w:rPr>
          <w:rFonts w:ascii="Times New Roman" w:hAnsi="Times New Roman" w:cs="Times New Roman"/>
          <w:bCs w:val="0"/>
          <w:sz w:val="30"/>
          <w:szCs w:val="30"/>
        </w:rPr>
        <w:tab/>
      </w:r>
      <w:r w:rsidR="00BD11EA">
        <w:rPr>
          <w:rFonts w:ascii="Times New Roman" w:hAnsi="Times New Roman" w:cs="Times New Roman"/>
          <w:bCs w:val="0"/>
          <w:sz w:val="30"/>
          <w:szCs w:val="30"/>
        </w:rPr>
        <w:tab/>
      </w:r>
      <w:r w:rsidR="00936182" w:rsidRPr="00F71331">
        <w:rPr>
          <w:rFonts w:ascii="Times New Roman" w:hAnsi="Times New Roman" w:cs="Times New Roman"/>
          <w:b w:val="0"/>
          <w:sz w:val="24"/>
          <w:szCs w:val="24"/>
        </w:rPr>
        <w:t xml:space="preserve">Contrato nº </w:t>
      </w:r>
      <w:r w:rsidR="00216C4C" w:rsidRPr="00F71331">
        <w:rPr>
          <w:rFonts w:ascii="Times New Roman" w:hAnsi="Times New Roman" w:cs="Times New Roman"/>
          <w:b w:val="0"/>
          <w:sz w:val="24"/>
          <w:szCs w:val="24"/>
        </w:rPr>
        <w:t xml:space="preserve">1007984-87/2013/MCIDADES 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  <w:b w:val="0"/>
        </w:rPr>
      </w:pPr>
    </w:p>
    <w:p w:rsidR="0091750A" w:rsidRDefault="0091750A" w:rsidP="00302080">
      <w:pPr>
        <w:pStyle w:val="Corpodetexto2"/>
        <w:rPr>
          <w:rFonts w:ascii="Times New Roman" w:hAnsi="Times New Roman" w:cs="Times New Roman"/>
          <w:b w:val="0"/>
        </w:rPr>
      </w:pPr>
    </w:p>
    <w:p w:rsidR="00FD35F6" w:rsidRDefault="00FD35F6" w:rsidP="00FD35F6">
      <w:pPr>
        <w:pStyle w:val="Corpodetexto2"/>
        <w:rPr>
          <w:rFonts w:ascii="Times New Roman" w:hAnsi="Times New Roman" w:cs="Times New Roman"/>
        </w:rPr>
      </w:pPr>
    </w:p>
    <w:p w:rsidR="00302080" w:rsidRPr="00FE7096" w:rsidRDefault="00302080" w:rsidP="00302080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DRENAGEM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O serviço refere-se à locação, execução e fornecimento de materiais, abertura e fechamento de valas, assentamento de tubula</w:t>
      </w:r>
      <w:r w:rsidR="00923CAE">
        <w:rPr>
          <w:rFonts w:ascii="Times New Roman" w:hAnsi="Times New Roman" w:cs="Times New Roman"/>
          <w:b w:val="0"/>
        </w:rPr>
        <w:t>ção de concreto, dissipadores</w:t>
      </w:r>
      <w:r>
        <w:rPr>
          <w:rFonts w:ascii="Times New Roman" w:hAnsi="Times New Roman" w:cs="Times New Roman"/>
          <w:b w:val="0"/>
        </w:rPr>
        <w:t>, do fornecimento de todo o material, incluindo a mão de obra e as observações do projeto, bem como todos os serviços pertinentes ao perfeito desempenho e funcionamento das obras de drenagem previstas nos projetos.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  <w:b w:val="0"/>
        </w:rPr>
      </w:pPr>
    </w:p>
    <w:p w:rsidR="00302080" w:rsidRPr="00497D9F" w:rsidRDefault="00302080" w:rsidP="00302080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F62163">
        <w:rPr>
          <w:rFonts w:ascii="Times New Roman" w:hAnsi="Times New Roman" w:cs="Times New Roman"/>
        </w:rPr>
        <w:t>Caixas de Captação</w:t>
      </w:r>
      <w:r>
        <w:rPr>
          <w:rFonts w:ascii="Times New Roman" w:hAnsi="Times New Roman" w:cs="Times New Roman"/>
        </w:rPr>
        <w:t>:</w:t>
      </w:r>
      <w:r>
        <w:rPr>
          <w:rFonts w:ascii="Times New Roman" w:hAnsi="Times New Roman" w:cs="Times New Roman"/>
          <w:b w:val="0"/>
        </w:rPr>
        <w:t xml:space="preserve"> Para captação de águas pluviais, foram </w:t>
      </w:r>
      <w:r w:rsidR="00F71331">
        <w:rPr>
          <w:rFonts w:ascii="Times New Roman" w:hAnsi="Times New Roman" w:cs="Times New Roman"/>
          <w:b w:val="0"/>
        </w:rPr>
        <w:t>executadas</w:t>
      </w:r>
      <w:r>
        <w:rPr>
          <w:rFonts w:ascii="Times New Roman" w:hAnsi="Times New Roman" w:cs="Times New Roman"/>
          <w:b w:val="0"/>
        </w:rPr>
        <w:t xml:space="preserve"> caixas de captação do tipo boca de lobo simples, com dimensões e detalhes conforme projeto técnico</w:t>
      </w:r>
      <w:r w:rsidR="00F71331">
        <w:rPr>
          <w:rFonts w:ascii="Times New Roman" w:hAnsi="Times New Roman" w:cs="Times New Roman"/>
          <w:b w:val="0"/>
        </w:rPr>
        <w:t>, devendo ser instaladas as grelhas pré-moldadas em concreto</w:t>
      </w:r>
      <w:r>
        <w:rPr>
          <w:rFonts w:ascii="Times New Roman" w:hAnsi="Times New Roman" w:cs="Times New Roman"/>
          <w:b w:val="0"/>
        </w:rPr>
        <w:t>.</w:t>
      </w:r>
    </w:p>
    <w:p w:rsidR="00DF1F87" w:rsidRDefault="00DF1F87" w:rsidP="00DF1F87">
      <w:pPr>
        <w:pStyle w:val="Corpodetexto2"/>
        <w:ind w:left="720"/>
        <w:rPr>
          <w:rFonts w:ascii="Times New Roman" w:hAnsi="Times New Roman" w:cs="Times New Roman"/>
        </w:rPr>
      </w:pPr>
    </w:p>
    <w:p w:rsidR="00302080" w:rsidRPr="00302080" w:rsidRDefault="00302080" w:rsidP="00302080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 w:rsidRPr="00302080">
        <w:rPr>
          <w:rFonts w:ascii="Times New Roman" w:hAnsi="Times New Roman" w:cs="Times New Roman"/>
        </w:rPr>
        <w:tab/>
      </w:r>
      <w:r w:rsidR="004C119C" w:rsidRPr="00302080">
        <w:rPr>
          <w:rFonts w:ascii="Times New Roman" w:hAnsi="Times New Roman" w:cs="Times New Roman"/>
        </w:rPr>
        <w:t xml:space="preserve">Dissipadores </w:t>
      </w:r>
      <w:r w:rsidR="004C119C">
        <w:rPr>
          <w:rFonts w:ascii="Times New Roman" w:hAnsi="Times New Roman" w:cs="Times New Roman"/>
        </w:rPr>
        <w:t>d</w:t>
      </w:r>
      <w:r w:rsidR="004C119C" w:rsidRPr="00302080">
        <w:rPr>
          <w:rFonts w:ascii="Times New Roman" w:hAnsi="Times New Roman" w:cs="Times New Roman"/>
        </w:rPr>
        <w:t>e Energia</w:t>
      </w:r>
      <w:r w:rsidRPr="00302080">
        <w:rPr>
          <w:rFonts w:ascii="Times New Roman" w:hAnsi="Times New Roman" w:cs="Times New Roman"/>
        </w:rPr>
        <w:t>:</w:t>
      </w:r>
      <w:r w:rsidRPr="00302080">
        <w:rPr>
          <w:rFonts w:ascii="Times New Roman" w:hAnsi="Times New Roman" w:cs="Times New Roman"/>
          <w:b w:val="0"/>
        </w:rPr>
        <w:t xml:space="preserve"> Para o trecho, nos locais onde não há registro de dispositivos de drenagem existente e, de modo a dar seguimento do fluxo coletado pelas caixas de captação, foram projetados dissipadores de energia para que a vazão não comprometa o meio ambiente local, de modo a evitar erosão e alagamentos. Os dissipadores de energia serão confeccionados em concreto, tendo berço constituído de pedra de mão, conforme projeto técnico.</w:t>
      </w:r>
    </w:p>
    <w:p w:rsidR="00DF1F87" w:rsidRDefault="00DF1F87">
      <w:pPr>
        <w:spacing w:line="360" w:lineRule="auto"/>
        <w:jc w:val="center"/>
        <w:rPr>
          <w:rFonts w:ascii="Times New Roman" w:hAnsi="Times New Roman" w:cs="Times New Roman"/>
          <w:u w:val="single"/>
        </w:rPr>
      </w:pPr>
    </w:p>
    <w:p w:rsidR="00A30243" w:rsidRPr="00302080" w:rsidRDefault="00A30243">
      <w:pPr>
        <w:spacing w:line="360" w:lineRule="auto"/>
        <w:jc w:val="center"/>
        <w:rPr>
          <w:rFonts w:ascii="Times New Roman" w:hAnsi="Times New Roman" w:cs="Times New Roman"/>
          <w:b w:val="0"/>
          <w:bCs w:val="0"/>
          <w:sz w:val="32"/>
          <w:szCs w:val="32"/>
          <w:u w:val="single"/>
        </w:rPr>
      </w:pPr>
      <w:r w:rsidRPr="00302080">
        <w:rPr>
          <w:rFonts w:ascii="Times New Roman" w:hAnsi="Times New Roman" w:cs="Times New Roman"/>
          <w:sz w:val="32"/>
          <w:szCs w:val="32"/>
          <w:u w:val="single"/>
        </w:rPr>
        <w:t>MEMORIAL DESCRITIVO</w:t>
      </w:r>
      <w:r w:rsidR="003F7621" w:rsidRPr="00302080">
        <w:rPr>
          <w:rFonts w:ascii="Times New Roman" w:hAnsi="Times New Roman" w:cs="Times New Roman"/>
          <w:sz w:val="32"/>
          <w:szCs w:val="32"/>
          <w:u w:val="single"/>
        </w:rPr>
        <w:t xml:space="preserve"> DE </w:t>
      </w:r>
      <w:r w:rsidR="005F24BC" w:rsidRPr="00302080">
        <w:rPr>
          <w:rFonts w:ascii="Times New Roman" w:hAnsi="Times New Roman" w:cs="Times New Roman"/>
          <w:sz w:val="32"/>
          <w:szCs w:val="32"/>
          <w:u w:val="single"/>
        </w:rPr>
        <w:t>PAVIMENTAÇÃO POLIÉDRICA</w:t>
      </w:r>
    </w:p>
    <w:p w:rsidR="00A30243" w:rsidRPr="003F7621" w:rsidRDefault="00A30243">
      <w:pPr>
        <w:spacing w:line="360" w:lineRule="auto"/>
        <w:jc w:val="both"/>
        <w:rPr>
          <w:rFonts w:ascii="Times New Roman" w:hAnsi="Times New Roman" w:cs="Times New Roman"/>
          <w:b w:val="0"/>
          <w:bCs w:val="0"/>
          <w:sz w:val="24"/>
        </w:rPr>
      </w:pPr>
    </w:p>
    <w:p w:rsidR="00BA26D1" w:rsidRDefault="003F7621" w:rsidP="00BA26D1">
      <w:pPr>
        <w:pStyle w:val="Corpodetexto2"/>
        <w:ind w:firstLine="1560"/>
        <w:rPr>
          <w:rFonts w:ascii="Times New Roman" w:hAnsi="Times New Roman" w:cs="Times New Roman"/>
          <w:b w:val="0"/>
        </w:rPr>
      </w:pPr>
      <w:r w:rsidRPr="003F7621">
        <w:rPr>
          <w:rFonts w:ascii="Times New Roman" w:hAnsi="Times New Roman" w:cs="Times New Roman"/>
          <w:b w:val="0"/>
        </w:rPr>
        <w:t>Este memorial objetiva descrever de maneira abrangente os serviços a serem executados</w:t>
      </w:r>
      <w:r>
        <w:rPr>
          <w:rFonts w:ascii="Times New Roman" w:hAnsi="Times New Roman" w:cs="Times New Roman"/>
          <w:b w:val="0"/>
        </w:rPr>
        <w:t xml:space="preserve"> na pavimentação </w:t>
      </w:r>
      <w:r w:rsidR="00DB04F3">
        <w:rPr>
          <w:rFonts w:ascii="Times New Roman" w:hAnsi="Times New Roman" w:cs="Times New Roman"/>
          <w:b w:val="0"/>
        </w:rPr>
        <w:t>das referidas rua, localizadas n</w:t>
      </w:r>
      <w:r w:rsidR="00923CAE">
        <w:rPr>
          <w:rFonts w:ascii="Times New Roman" w:hAnsi="Times New Roman" w:cs="Times New Roman"/>
          <w:b w:val="0"/>
        </w:rPr>
        <w:t>a Vila Santo Antonio</w:t>
      </w:r>
      <w:r>
        <w:rPr>
          <w:rFonts w:ascii="Times New Roman" w:hAnsi="Times New Roman" w:cs="Times New Roman"/>
          <w:b w:val="0"/>
        </w:rPr>
        <w:t>, bem como, às definições de cálculos empregadas para compor o orçamento físico-financeiro</w:t>
      </w:r>
      <w:r w:rsidR="00BA26D1">
        <w:rPr>
          <w:rFonts w:ascii="Times New Roman" w:hAnsi="Times New Roman" w:cs="Times New Roman"/>
          <w:b w:val="0"/>
        </w:rPr>
        <w:t>.</w:t>
      </w:r>
    </w:p>
    <w:p w:rsidR="00BA26D1" w:rsidRDefault="00BA26D1" w:rsidP="00BA26D1">
      <w:pPr>
        <w:pStyle w:val="Corpodetexto2"/>
        <w:rPr>
          <w:rFonts w:ascii="Times New Roman" w:hAnsi="Times New Roman" w:cs="Times New Roman"/>
          <w:b w:val="0"/>
        </w:rPr>
      </w:pPr>
    </w:p>
    <w:p w:rsidR="00BA26D1" w:rsidRDefault="00BA26D1" w:rsidP="00BA26D1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SERVIÇOS PRELIMINARES</w:t>
      </w:r>
    </w:p>
    <w:p w:rsidR="00302080" w:rsidRDefault="00302080" w:rsidP="00302080">
      <w:pPr>
        <w:pStyle w:val="Corpodetexto2"/>
        <w:rPr>
          <w:rFonts w:ascii="Times New Roman" w:hAnsi="Times New Roman" w:cs="Times New Roman"/>
        </w:rPr>
      </w:pPr>
    </w:p>
    <w:p w:rsidR="00201D26" w:rsidRPr="00201D26" w:rsidRDefault="00BA26D1" w:rsidP="00BA26D1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Placas:</w:t>
      </w:r>
      <w:r>
        <w:rPr>
          <w:rFonts w:ascii="Times New Roman" w:hAnsi="Times New Roman" w:cs="Times New Roman"/>
          <w:b w:val="0"/>
        </w:rPr>
        <w:t xml:space="preserve"> </w:t>
      </w:r>
      <w:r w:rsidR="00830378">
        <w:rPr>
          <w:rFonts w:ascii="Times New Roman" w:hAnsi="Times New Roman" w:cs="Times New Roman"/>
          <w:b w:val="0"/>
        </w:rPr>
        <w:t>C</w:t>
      </w:r>
      <w:r>
        <w:rPr>
          <w:rFonts w:ascii="Times New Roman" w:hAnsi="Times New Roman" w:cs="Times New Roman"/>
          <w:b w:val="0"/>
        </w:rPr>
        <w:t>onsideramos para o trecho, a confecção da placa de obra nas dimensões</w:t>
      </w:r>
      <w:r w:rsidR="00830378">
        <w:rPr>
          <w:rFonts w:ascii="Times New Roman" w:hAnsi="Times New Roman" w:cs="Times New Roman"/>
          <w:b w:val="0"/>
        </w:rPr>
        <w:t xml:space="preserve"> 2,4</w:t>
      </w:r>
      <w:r>
        <w:rPr>
          <w:rFonts w:ascii="Times New Roman" w:hAnsi="Times New Roman" w:cs="Times New Roman"/>
          <w:b w:val="0"/>
        </w:rPr>
        <w:t>0</w:t>
      </w:r>
      <w:r w:rsidR="004C119C">
        <w:rPr>
          <w:rFonts w:ascii="Times New Roman" w:hAnsi="Times New Roman" w:cs="Times New Roman"/>
          <w:b w:val="0"/>
        </w:rPr>
        <w:t xml:space="preserve"> </w:t>
      </w:r>
      <w:r>
        <w:rPr>
          <w:rFonts w:ascii="Times New Roman" w:hAnsi="Times New Roman" w:cs="Times New Roman"/>
          <w:b w:val="0"/>
        </w:rPr>
        <w:t>m x 1,50</w:t>
      </w:r>
      <w:r w:rsidR="004C119C">
        <w:rPr>
          <w:rFonts w:ascii="Times New Roman" w:hAnsi="Times New Roman" w:cs="Times New Roman"/>
          <w:b w:val="0"/>
        </w:rPr>
        <w:t xml:space="preserve"> </w:t>
      </w:r>
      <w:r>
        <w:rPr>
          <w:rFonts w:ascii="Times New Roman" w:hAnsi="Times New Roman" w:cs="Times New Roman"/>
          <w:b w:val="0"/>
        </w:rPr>
        <w:t xml:space="preserve">m em chapa galvanizada e estruturada de madeira. Será fixada no início do trecho, </w:t>
      </w:r>
      <w:r w:rsidR="00830378">
        <w:rPr>
          <w:rFonts w:ascii="Times New Roman" w:hAnsi="Times New Roman" w:cs="Times New Roman"/>
          <w:b w:val="0"/>
        </w:rPr>
        <w:t>na</w:t>
      </w:r>
      <w:r>
        <w:rPr>
          <w:rFonts w:ascii="Times New Roman" w:hAnsi="Times New Roman" w:cs="Times New Roman"/>
          <w:b w:val="0"/>
        </w:rPr>
        <w:t xml:space="preserve"> </w:t>
      </w:r>
      <w:r w:rsidR="00830378">
        <w:rPr>
          <w:rFonts w:ascii="Times New Roman" w:hAnsi="Times New Roman" w:cs="Times New Roman"/>
          <w:b w:val="0"/>
        </w:rPr>
        <w:t>R</w:t>
      </w:r>
      <w:r>
        <w:rPr>
          <w:rFonts w:ascii="Times New Roman" w:hAnsi="Times New Roman" w:cs="Times New Roman"/>
          <w:b w:val="0"/>
        </w:rPr>
        <w:t xml:space="preserve">ua </w:t>
      </w:r>
      <w:r w:rsidR="001F7648">
        <w:rPr>
          <w:rFonts w:ascii="Times New Roman" w:hAnsi="Times New Roman" w:cs="Times New Roman"/>
          <w:b w:val="0"/>
        </w:rPr>
        <w:t>João Batista Lemes</w:t>
      </w:r>
      <w:r>
        <w:rPr>
          <w:rFonts w:ascii="Times New Roman" w:hAnsi="Times New Roman" w:cs="Times New Roman"/>
          <w:b w:val="0"/>
        </w:rPr>
        <w:t>.</w:t>
      </w:r>
    </w:p>
    <w:p w:rsidR="00201D26" w:rsidRDefault="00201D26" w:rsidP="00201D26">
      <w:pPr>
        <w:pStyle w:val="Corpodetexto2"/>
        <w:rPr>
          <w:rFonts w:ascii="Times New Roman" w:hAnsi="Times New Roman" w:cs="Times New Roman"/>
        </w:rPr>
      </w:pPr>
    </w:p>
    <w:p w:rsidR="00201D26" w:rsidRDefault="00201D26" w:rsidP="00201D26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TERRAPLANAGEM</w:t>
      </w:r>
    </w:p>
    <w:p w:rsidR="00201D26" w:rsidRDefault="00201D26" w:rsidP="00201D26">
      <w:pPr>
        <w:pStyle w:val="Corpodetexto2"/>
        <w:rPr>
          <w:rFonts w:ascii="Times New Roman" w:hAnsi="Times New Roman" w:cs="Times New Roman"/>
        </w:rPr>
      </w:pPr>
    </w:p>
    <w:p w:rsidR="006145E7" w:rsidRPr="006145E7" w:rsidRDefault="00201D26" w:rsidP="00201D2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ab/>
        <w:t>Escavação, Carga e Transporte de Material DMT = 3 a 4 km:</w:t>
      </w:r>
      <w:r>
        <w:rPr>
          <w:rFonts w:ascii="Times New Roman" w:hAnsi="Times New Roman" w:cs="Times New Roman"/>
          <w:b w:val="0"/>
        </w:rPr>
        <w:t xml:space="preserve"> </w:t>
      </w:r>
      <w:r w:rsidR="00830378">
        <w:rPr>
          <w:rFonts w:ascii="Times New Roman" w:hAnsi="Times New Roman" w:cs="Times New Roman"/>
          <w:b w:val="0"/>
        </w:rPr>
        <w:t xml:space="preserve">(Item a cargo da Prefeitura) </w:t>
      </w:r>
      <w:r>
        <w:rPr>
          <w:rFonts w:ascii="Times New Roman" w:hAnsi="Times New Roman" w:cs="Times New Roman"/>
          <w:b w:val="0"/>
        </w:rPr>
        <w:t>O serviço se refer</w:t>
      </w:r>
      <w:r w:rsidR="00C04F1F">
        <w:rPr>
          <w:rFonts w:ascii="Times New Roman" w:hAnsi="Times New Roman" w:cs="Times New Roman"/>
          <w:b w:val="0"/>
        </w:rPr>
        <w:t>e</w:t>
      </w:r>
      <w:r>
        <w:rPr>
          <w:rFonts w:ascii="Times New Roman" w:hAnsi="Times New Roman" w:cs="Times New Roman"/>
          <w:b w:val="0"/>
        </w:rPr>
        <w:t xml:space="preserve"> à remoção do revestimento primário</w:t>
      </w:r>
      <w:r w:rsidR="006145E7">
        <w:rPr>
          <w:rFonts w:ascii="Times New Roman" w:hAnsi="Times New Roman" w:cs="Times New Roman"/>
          <w:b w:val="0"/>
        </w:rPr>
        <w:t xml:space="preserve"> existente, e é calculado o volume onde será considerado: (área de</w:t>
      </w:r>
      <w:r w:rsidR="00C04F1F">
        <w:rPr>
          <w:rFonts w:ascii="Times New Roman" w:hAnsi="Times New Roman" w:cs="Times New Roman"/>
          <w:b w:val="0"/>
        </w:rPr>
        <w:t xml:space="preserve"> </w:t>
      </w:r>
      <w:r w:rsidR="006145E7">
        <w:rPr>
          <w:rFonts w:ascii="Times New Roman" w:hAnsi="Times New Roman" w:cs="Times New Roman"/>
          <w:b w:val="0"/>
        </w:rPr>
        <w:t>pavimento + área de abas + área de meio fio) 0,2 m onde 0,2 é a espessura média de remoção.</w:t>
      </w:r>
    </w:p>
    <w:p w:rsidR="00DF1F87" w:rsidRDefault="00DF1F87" w:rsidP="00DF1F87">
      <w:pPr>
        <w:pStyle w:val="Corpodetexto2"/>
        <w:rPr>
          <w:rFonts w:ascii="Times New Roman" w:hAnsi="Times New Roman" w:cs="Times New Roman"/>
        </w:rPr>
      </w:pPr>
    </w:p>
    <w:p w:rsidR="00764B2E" w:rsidRPr="00764B2E" w:rsidRDefault="006145E7" w:rsidP="00201D2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3676F3">
        <w:rPr>
          <w:rFonts w:ascii="Times New Roman" w:hAnsi="Times New Roman" w:cs="Times New Roman"/>
        </w:rPr>
        <w:t>Subleito</w:t>
      </w:r>
      <w:r>
        <w:rPr>
          <w:rFonts w:ascii="Times New Roman" w:hAnsi="Times New Roman" w:cs="Times New Roman"/>
        </w:rPr>
        <w:t xml:space="preserve">: </w:t>
      </w:r>
      <w:r w:rsidR="00830378">
        <w:rPr>
          <w:rFonts w:ascii="Times New Roman" w:hAnsi="Times New Roman" w:cs="Times New Roman"/>
          <w:b w:val="0"/>
        </w:rPr>
        <w:t xml:space="preserve">(Item a cargo da Prefeitura) </w:t>
      </w:r>
      <w:r>
        <w:rPr>
          <w:rFonts w:ascii="Times New Roman" w:hAnsi="Times New Roman" w:cs="Times New Roman"/>
          <w:b w:val="0"/>
        </w:rPr>
        <w:t xml:space="preserve">O serviço refere-se à regularização e compactação do </w:t>
      </w:r>
      <w:r w:rsidR="003676F3">
        <w:rPr>
          <w:rFonts w:ascii="Times New Roman" w:hAnsi="Times New Roman" w:cs="Times New Roman"/>
          <w:b w:val="0"/>
        </w:rPr>
        <w:t>subleito</w:t>
      </w:r>
      <w:r>
        <w:rPr>
          <w:rFonts w:ascii="Times New Roman" w:hAnsi="Times New Roman" w:cs="Times New Roman"/>
          <w:b w:val="0"/>
        </w:rPr>
        <w:t>, que deverá ser executada com motoniveladora e rolo auto-propelido do tipo pé-de-carneiro, conforme Normas Técnicas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764B2E">
        <w:rPr>
          <w:rFonts w:ascii="Times New Roman" w:hAnsi="Times New Roman" w:cs="Times New Roman"/>
          <w:b w:val="0"/>
        </w:rPr>
        <w:t>O serviço de regulariza</w:t>
      </w:r>
      <w:r>
        <w:rPr>
          <w:rFonts w:ascii="Times New Roman" w:hAnsi="Times New Roman" w:cs="Times New Roman"/>
          <w:b w:val="0"/>
        </w:rPr>
        <w:t xml:space="preserve">ção e compactação do </w:t>
      </w:r>
      <w:r w:rsidR="003676F3">
        <w:rPr>
          <w:rFonts w:ascii="Times New Roman" w:hAnsi="Times New Roman" w:cs="Times New Roman"/>
          <w:b w:val="0"/>
        </w:rPr>
        <w:t>subleito</w:t>
      </w:r>
      <w:r>
        <w:rPr>
          <w:rFonts w:ascii="Times New Roman" w:hAnsi="Times New Roman" w:cs="Times New Roman"/>
          <w:b w:val="0"/>
        </w:rPr>
        <w:t xml:space="preserve"> deverá obedecer </w:t>
      </w:r>
      <w:r w:rsidR="00AD79B2">
        <w:rPr>
          <w:rFonts w:ascii="Times New Roman" w:hAnsi="Times New Roman" w:cs="Times New Roman"/>
          <w:b w:val="0"/>
        </w:rPr>
        <w:t>rigorosamente</w:t>
      </w:r>
      <w:r>
        <w:rPr>
          <w:rFonts w:ascii="Times New Roman" w:hAnsi="Times New Roman" w:cs="Times New Roman"/>
          <w:b w:val="0"/>
        </w:rPr>
        <w:t xml:space="preserve"> os abaulamentos previstos em projeto geométrico e será mensurado em área obedecendo </w:t>
      </w:r>
      <w:r w:rsidR="003676F3">
        <w:rPr>
          <w:rFonts w:ascii="Times New Roman" w:hAnsi="Times New Roman" w:cs="Times New Roman"/>
          <w:b w:val="0"/>
        </w:rPr>
        <w:t>à</w:t>
      </w:r>
      <w:r>
        <w:rPr>
          <w:rFonts w:ascii="Times New Roman" w:hAnsi="Times New Roman" w:cs="Times New Roman"/>
          <w:b w:val="0"/>
        </w:rPr>
        <w:t xml:space="preserve"> seguinte composição: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Srcsl = Sp + S ½ fio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>Onde:</w:t>
      </w:r>
    </w:p>
    <w:p w:rsidR="00764B2E" w:rsidRDefault="00764B2E" w:rsidP="00764B2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 xml:space="preserve">Srcsl = Área de regularização e compactação do </w:t>
      </w:r>
      <w:r w:rsidR="003B308F">
        <w:rPr>
          <w:rFonts w:ascii="Times New Roman" w:hAnsi="Times New Roman" w:cs="Times New Roman"/>
          <w:b w:val="0"/>
        </w:rPr>
        <w:t>subleito</w:t>
      </w:r>
      <w:r>
        <w:rPr>
          <w:rFonts w:ascii="Times New Roman" w:hAnsi="Times New Roman" w:cs="Times New Roman"/>
          <w:b w:val="0"/>
        </w:rPr>
        <w:t>.</w:t>
      </w:r>
    </w:p>
    <w:p w:rsidR="00764B2E" w:rsidRPr="00E75D1C" w:rsidRDefault="00764B2E" w:rsidP="00764B2E">
      <w:pPr>
        <w:pStyle w:val="Corpodetexto2"/>
        <w:rPr>
          <w:rFonts w:ascii="Times New Roman" w:hAnsi="Times New Roman" w:cs="Times New Roman"/>
        </w:rPr>
      </w:pPr>
    </w:p>
    <w:p w:rsidR="00CB1C4D" w:rsidRDefault="00CB1C4D" w:rsidP="00E75D1C">
      <w:pPr>
        <w:pStyle w:val="Corpodetexto2"/>
        <w:rPr>
          <w:rFonts w:ascii="Times New Roman" w:hAnsi="Times New Roman" w:cs="Times New Roman"/>
          <w:b w:val="0"/>
        </w:rPr>
      </w:pPr>
    </w:p>
    <w:p w:rsidR="006442F0" w:rsidRDefault="00E75D1C" w:rsidP="00E75D1C">
      <w:pPr>
        <w:pStyle w:val="Corpodetexto2"/>
        <w:numPr>
          <w:ilvl w:val="1"/>
          <w:numId w:val="23"/>
        </w:numPr>
        <w:ind w:left="708" w:hanging="708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ab/>
        <w:t>Meio-Fio:</w:t>
      </w:r>
      <w:r>
        <w:rPr>
          <w:rFonts w:ascii="Times New Roman" w:hAnsi="Times New Roman" w:cs="Times New Roman"/>
          <w:b w:val="0"/>
        </w:rPr>
        <w:t xml:space="preserve"> </w:t>
      </w:r>
      <w:r w:rsidR="006442F0">
        <w:rPr>
          <w:rFonts w:ascii="Times New Roman" w:hAnsi="Times New Roman" w:cs="Times New Roman"/>
          <w:b w:val="0"/>
        </w:rPr>
        <w:t>O serviço refere-se ao fornecimento, transporte e assentamento.</w:t>
      </w:r>
    </w:p>
    <w:p w:rsidR="00BA26D1" w:rsidRDefault="006442F0" w:rsidP="006442F0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b w:val="0"/>
        </w:rPr>
        <w:t>As peças de meio-fio serão pré-fabricadas em concreto, em módulos de 0,80 m de comprimento e 0,30 m de base</w:t>
      </w:r>
      <w:r w:rsidR="00CB1C4D">
        <w:rPr>
          <w:rFonts w:ascii="Times New Roman" w:hAnsi="Times New Roman" w:cs="Times New Roman"/>
          <w:b w:val="0"/>
        </w:rPr>
        <w:t>, com sarjeta</w:t>
      </w:r>
      <w:r>
        <w:rPr>
          <w:rFonts w:ascii="Times New Roman" w:hAnsi="Times New Roman" w:cs="Times New Roman"/>
          <w:b w:val="0"/>
        </w:rPr>
        <w:t xml:space="preserve"> e seção conforme padrão utilizado pela Prefeitura Municipal</w:t>
      </w:r>
      <w:r w:rsidR="00FE7096">
        <w:rPr>
          <w:rFonts w:ascii="Times New Roman" w:hAnsi="Times New Roman" w:cs="Times New Roman"/>
          <w:b w:val="0"/>
        </w:rPr>
        <w:t>, referente ao padrão “Tipo 2“ do DER.</w:t>
      </w:r>
    </w:p>
    <w:p w:rsidR="00FE7096" w:rsidRDefault="00FE7096" w:rsidP="006442F0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Será mensurado em metros lineares (m), conforme projeto geométrico.</w:t>
      </w:r>
    </w:p>
    <w:p w:rsidR="00A2506E" w:rsidRDefault="00A2506E" w:rsidP="00A2506E">
      <w:pPr>
        <w:pStyle w:val="Corpodetexto2"/>
        <w:rPr>
          <w:rFonts w:ascii="Times New Roman" w:hAnsi="Times New Roman" w:cs="Times New Roman"/>
        </w:rPr>
      </w:pPr>
    </w:p>
    <w:p w:rsidR="003B5C83" w:rsidRDefault="003B5C83" w:rsidP="003B5C83">
      <w:pPr>
        <w:pStyle w:val="Corpodetexto2"/>
        <w:rPr>
          <w:rFonts w:ascii="Times New Roman" w:hAnsi="Times New Roman" w:cs="Times New Roman"/>
        </w:rPr>
      </w:pPr>
    </w:p>
    <w:p w:rsidR="00FE7096" w:rsidRDefault="00FE7096" w:rsidP="00FE7096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REVESTIMENTO</w:t>
      </w:r>
    </w:p>
    <w:p w:rsidR="00FE7096" w:rsidRDefault="00FE7096" w:rsidP="00FE7096">
      <w:pPr>
        <w:pStyle w:val="Corpodetexto2"/>
        <w:ind w:left="720"/>
        <w:rPr>
          <w:rFonts w:ascii="Times New Roman" w:hAnsi="Times New Roman" w:cs="Times New Roman"/>
        </w:rPr>
      </w:pPr>
    </w:p>
    <w:p w:rsidR="00376510" w:rsidRDefault="00F77A2D" w:rsidP="00FE709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 xml:space="preserve">            </w:t>
      </w:r>
      <w:r w:rsidR="006E2385">
        <w:rPr>
          <w:rFonts w:ascii="Times New Roman" w:hAnsi="Times New Roman" w:cs="Times New Roman"/>
        </w:rPr>
        <w:t>Colchão</w:t>
      </w:r>
      <w:r w:rsidR="00376510">
        <w:rPr>
          <w:rFonts w:ascii="Times New Roman" w:hAnsi="Times New Roman" w:cs="Times New Roman"/>
        </w:rPr>
        <w:t xml:space="preserve"> de Arenito – espessura 18 cm: </w:t>
      </w:r>
      <w:r w:rsidR="00FE7096">
        <w:rPr>
          <w:rFonts w:ascii="Times New Roman" w:hAnsi="Times New Roman" w:cs="Times New Roman"/>
        </w:rPr>
        <w:tab/>
      </w:r>
      <w:r w:rsidR="00376510" w:rsidRPr="00376510">
        <w:rPr>
          <w:rFonts w:ascii="Times New Roman" w:hAnsi="Times New Roman" w:cs="Times New Roman"/>
          <w:b w:val="0"/>
        </w:rPr>
        <w:t xml:space="preserve">Será depositado sobre o </w:t>
      </w:r>
      <w:r w:rsidR="003B308F">
        <w:rPr>
          <w:rFonts w:ascii="Times New Roman" w:hAnsi="Times New Roman" w:cs="Times New Roman"/>
          <w:b w:val="0"/>
        </w:rPr>
        <w:t>subleito</w:t>
      </w:r>
      <w:r w:rsidR="00376510">
        <w:rPr>
          <w:rFonts w:ascii="Times New Roman" w:hAnsi="Times New Roman" w:cs="Times New Roman"/>
          <w:b w:val="0"/>
        </w:rPr>
        <w:t xml:space="preserve"> um solo arenoso (arenito desagregado), que atenda as especificações mínimas </w:t>
      </w:r>
      <w:r w:rsidR="00F31687">
        <w:rPr>
          <w:rFonts w:ascii="Times New Roman" w:hAnsi="Times New Roman" w:cs="Times New Roman"/>
          <w:b w:val="0"/>
        </w:rPr>
        <w:t>para a base</w:t>
      </w:r>
      <w:r w:rsidR="00376510">
        <w:rPr>
          <w:rFonts w:ascii="Times New Roman" w:hAnsi="Times New Roman" w:cs="Times New Roman"/>
          <w:b w:val="0"/>
        </w:rPr>
        <w:t xml:space="preserve"> do solo estabilizado, e espalhado manualmente de modo a atingir uma espessura de 18 cm. Esse colchão de solo arenoso terá espessura variável de 16 a 20 cm com a finalidade de corrigir pequenas irregularidades no nível do </w:t>
      </w:r>
      <w:r w:rsidR="003B308F">
        <w:rPr>
          <w:rFonts w:ascii="Times New Roman" w:hAnsi="Times New Roman" w:cs="Times New Roman"/>
          <w:b w:val="0"/>
        </w:rPr>
        <w:t>subleito</w:t>
      </w:r>
      <w:r w:rsidR="00376510">
        <w:rPr>
          <w:rFonts w:ascii="Times New Roman" w:hAnsi="Times New Roman" w:cs="Times New Roman"/>
          <w:b w:val="0"/>
        </w:rPr>
        <w:t>.</w:t>
      </w:r>
    </w:p>
    <w:p w:rsidR="00376510" w:rsidRPr="00376510" w:rsidRDefault="00376510" w:rsidP="00376510">
      <w:pPr>
        <w:pStyle w:val="Corpodetexto2"/>
        <w:rPr>
          <w:rFonts w:ascii="Times New Roman" w:hAnsi="Times New Roman" w:cs="Times New Roman"/>
          <w:b w:val="0"/>
        </w:rPr>
      </w:pPr>
    </w:p>
    <w:p w:rsidR="00FE7096" w:rsidRDefault="00F77A2D" w:rsidP="00FE7096">
      <w:pPr>
        <w:pStyle w:val="Corpodetexto2"/>
        <w:numPr>
          <w:ilvl w:val="1"/>
          <w:numId w:val="23"/>
        </w:numPr>
        <w:ind w:left="0" w:firstLine="0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 xml:space="preserve">             </w:t>
      </w:r>
      <w:r w:rsidR="00FE7096">
        <w:rPr>
          <w:rFonts w:ascii="Times New Roman" w:hAnsi="Times New Roman" w:cs="Times New Roman"/>
        </w:rPr>
        <w:t>Pedra Irregular:</w:t>
      </w:r>
      <w:r w:rsidR="00FE7096">
        <w:rPr>
          <w:rFonts w:ascii="Times New Roman" w:hAnsi="Times New Roman" w:cs="Times New Roman"/>
          <w:b w:val="0"/>
        </w:rPr>
        <w:t xml:space="preserve"> O serviço refere-se </w:t>
      </w:r>
      <w:r w:rsidR="00A2506E">
        <w:rPr>
          <w:rFonts w:ascii="Times New Roman" w:hAnsi="Times New Roman" w:cs="Times New Roman"/>
          <w:b w:val="0"/>
        </w:rPr>
        <w:t>à retirada,</w:t>
      </w:r>
      <w:r w:rsidR="00FE7096">
        <w:rPr>
          <w:rFonts w:ascii="Times New Roman" w:hAnsi="Times New Roman" w:cs="Times New Roman"/>
          <w:b w:val="0"/>
        </w:rPr>
        <w:t xml:space="preserve"> </w:t>
      </w:r>
      <w:r w:rsidR="00115CFE">
        <w:rPr>
          <w:rFonts w:ascii="Times New Roman" w:hAnsi="Times New Roman" w:cs="Times New Roman"/>
          <w:b w:val="0"/>
        </w:rPr>
        <w:t xml:space="preserve">preparo, carga, transporte, </w:t>
      </w:r>
      <w:r w:rsidR="00FE7096">
        <w:rPr>
          <w:rFonts w:ascii="Times New Roman" w:hAnsi="Times New Roman" w:cs="Times New Roman"/>
          <w:b w:val="0"/>
        </w:rPr>
        <w:t>assentamento</w:t>
      </w:r>
      <w:r w:rsidR="00A2506E">
        <w:rPr>
          <w:rFonts w:ascii="Times New Roman" w:hAnsi="Times New Roman" w:cs="Times New Roman"/>
          <w:b w:val="0"/>
        </w:rPr>
        <w:t xml:space="preserve"> e rejuntamento das pedras,</w:t>
      </w:r>
      <w:r w:rsidR="00FE7096">
        <w:rPr>
          <w:rFonts w:ascii="Times New Roman" w:hAnsi="Times New Roman" w:cs="Times New Roman"/>
          <w:b w:val="0"/>
        </w:rPr>
        <w:t xml:space="preserve"> conforme projeto e exigências técnicas da Prefeitura Municipal. Será mensurado em metros quadrados (m²) perfazendo área simbolizada por:</w:t>
      </w:r>
    </w:p>
    <w:p w:rsidR="00FE7096" w:rsidRDefault="00FE7096" w:rsidP="00FE7096">
      <w:pPr>
        <w:pStyle w:val="Corpodetexto2"/>
        <w:ind w:left="1065"/>
        <w:rPr>
          <w:rFonts w:ascii="Times New Roman" w:hAnsi="Times New Roman" w:cs="Times New Roman"/>
        </w:rPr>
      </w:pPr>
    </w:p>
    <w:p w:rsidR="00FE7096" w:rsidRDefault="00FE7096" w:rsidP="00FE7096">
      <w:pPr>
        <w:pStyle w:val="Corpodetexto2"/>
        <w:ind w:left="1065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 w:rsidRPr="00FE7096">
        <w:rPr>
          <w:rFonts w:ascii="Times New Roman" w:hAnsi="Times New Roman" w:cs="Times New Roman"/>
          <w:b w:val="0"/>
        </w:rPr>
        <w:t>Área do pavimento = (</w:t>
      </w:r>
      <w:r>
        <w:rPr>
          <w:rFonts w:ascii="Times New Roman" w:hAnsi="Times New Roman" w:cs="Times New Roman"/>
          <w:b w:val="0"/>
        </w:rPr>
        <w:t>largura do pavimento x extensão) + abas</w:t>
      </w:r>
    </w:p>
    <w:p w:rsidR="004B2E3B" w:rsidRDefault="004B2E3B" w:rsidP="004B2E3B">
      <w:pPr>
        <w:pStyle w:val="Corpodetexto2"/>
        <w:rPr>
          <w:rFonts w:ascii="Times New Roman" w:hAnsi="Times New Roman" w:cs="Times New Roman"/>
          <w:b w:val="0"/>
        </w:rPr>
      </w:pPr>
    </w:p>
    <w:p w:rsidR="003F7621" w:rsidRDefault="004B2E3B" w:rsidP="004B2E3B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ab/>
      </w:r>
      <w:r>
        <w:rPr>
          <w:rFonts w:ascii="Times New Roman" w:hAnsi="Times New Roman" w:cs="Times New Roman"/>
          <w:b w:val="0"/>
        </w:rPr>
        <w:tab/>
        <w:t>Serão executadas conforme projeto.</w:t>
      </w:r>
    </w:p>
    <w:p w:rsidR="00115CFE" w:rsidRDefault="00115CFE" w:rsidP="00115CFE">
      <w:pPr>
        <w:pStyle w:val="Corpodetexto2"/>
        <w:rPr>
          <w:rFonts w:ascii="Times New Roman" w:hAnsi="Times New Roman" w:cs="Times New Roman"/>
        </w:rPr>
      </w:pPr>
    </w:p>
    <w:p w:rsidR="00115CFE" w:rsidRPr="005F24BC" w:rsidRDefault="00302080" w:rsidP="00115CFE">
      <w:pPr>
        <w:pStyle w:val="Corpodetexto2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</w:rPr>
        <w:t>4</w:t>
      </w:r>
      <w:r w:rsidR="00115CFE">
        <w:rPr>
          <w:rFonts w:ascii="Times New Roman" w:hAnsi="Times New Roman" w:cs="Times New Roman"/>
        </w:rPr>
        <w:t>.</w:t>
      </w:r>
      <w:r w:rsidR="005F24BC">
        <w:rPr>
          <w:rFonts w:ascii="Times New Roman" w:hAnsi="Times New Roman" w:cs="Times New Roman"/>
        </w:rPr>
        <w:t>3</w:t>
      </w:r>
      <w:r w:rsidR="00115CFE">
        <w:rPr>
          <w:rFonts w:ascii="Times New Roman" w:hAnsi="Times New Roman" w:cs="Times New Roman"/>
        </w:rPr>
        <w:t xml:space="preserve">   </w:t>
      </w:r>
      <w:r w:rsidR="00F77A2D">
        <w:rPr>
          <w:rFonts w:ascii="Times New Roman" w:hAnsi="Times New Roman" w:cs="Times New Roman"/>
        </w:rPr>
        <w:t xml:space="preserve">         </w:t>
      </w:r>
      <w:r w:rsidR="00115CFE">
        <w:rPr>
          <w:rFonts w:ascii="Times New Roman" w:hAnsi="Times New Roman" w:cs="Times New Roman"/>
        </w:rPr>
        <w:t>Compactação do Pavimento:</w:t>
      </w:r>
      <w:r w:rsidR="005F24BC">
        <w:rPr>
          <w:rFonts w:ascii="Times New Roman" w:hAnsi="Times New Roman" w:cs="Times New Roman"/>
        </w:rPr>
        <w:t xml:space="preserve"> </w:t>
      </w:r>
      <w:r w:rsidR="00F77A2D">
        <w:rPr>
          <w:rFonts w:ascii="Times New Roman" w:hAnsi="Times New Roman" w:cs="Times New Roman"/>
        </w:rPr>
        <w:t xml:space="preserve"> </w:t>
      </w:r>
      <w:r w:rsidR="005F24BC">
        <w:rPr>
          <w:rFonts w:ascii="Times New Roman" w:hAnsi="Times New Roman" w:cs="Times New Roman"/>
          <w:b w:val="0"/>
        </w:rPr>
        <w:t>a compactação do pavimento será por compressão simples, utilizando rolo de cilindro metálico autopropulsado com peso entre 10 e 12 toneladas.</w:t>
      </w:r>
    </w:p>
    <w:p w:rsidR="003F7621" w:rsidRPr="003F7621" w:rsidRDefault="003F762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3F7621" w:rsidRDefault="003F762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F71331" w:rsidRPr="00F71331" w:rsidRDefault="00F71331" w:rsidP="00F71331">
      <w:pPr>
        <w:pStyle w:val="Corpodetexto2"/>
        <w:numPr>
          <w:ilvl w:val="0"/>
          <w:numId w:val="23"/>
        </w:numPr>
        <w:ind w:left="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CALÇADAS E ACESSIBILIDADE </w:t>
      </w:r>
    </w:p>
    <w:p w:rsidR="00F71331" w:rsidRDefault="00F71331" w:rsidP="00F71331">
      <w:pPr>
        <w:pStyle w:val="Corpodetexto2"/>
        <w:rPr>
          <w:rFonts w:ascii="Times New Roman" w:hAnsi="Times New Roman" w:cs="Times New Roman"/>
          <w:b w:val="0"/>
        </w:rPr>
      </w:pPr>
    </w:p>
    <w:p w:rsidR="00F71331" w:rsidRDefault="00F71331" w:rsidP="00107F56">
      <w:pPr>
        <w:pStyle w:val="Corpodetexto2"/>
        <w:ind w:firstLine="1416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lastRenderedPageBreak/>
        <w:t>Em ambos os lados da via serão executadas</w:t>
      </w:r>
      <w:r w:rsidR="00107F56">
        <w:rPr>
          <w:rFonts w:ascii="Times New Roman" w:hAnsi="Times New Roman" w:cs="Times New Roman"/>
          <w:b w:val="0"/>
        </w:rPr>
        <w:t xml:space="preserve"> calçadas em concreto fck = 18 MPA, moldado no local, com 7 cm de espessura, acabamento desempenado rente aos meios fios, inclinação de 3% em direção às sarjetas.</w:t>
      </w:r>
    </w:p>
    <w:p w:rsidR="00107F56" w:rsidRDefault="00107F56" w:rsidP="00107F56">
      <w:pPr>
        <w:pStyle w:val="Corpodetexto2"/>
        <w:ind w:firstLine="1416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>Nos locais indicados no projeto de passeios serão executadas rampas para rebaixamento e acesso à PNE. As rampas deverão obedecer o item</w:t>
      </w:r>
      <w:r w:rsidRPr="00107F56">
        <w:rPr>
          <w:rFonts w:ascii="Times New Roman" w:hAnsi="Times New Roman" w:cs="Times New Roman"/>
          <w:b w:val="0"/>
        </w:rPr>
        <w:t xml:space="preserve"> 6.12.7.3.4</w:t>
      </w:r>
      <w:r>
        <w:rPr>
          <w:rFonts w:ascii="Times New Roman" w:hAnsi="Times New Roman" w:cs="Times New Roman"/>
          <w:b w:val="0"/>
        </w:rPr>
        <w:t xml:space="preserve"> da NBR 9050:2015. </w:t>
      </w:r>
    </w:p>
    <w:p w:rsidR="00107F56" w:rsidRDefault="00107F56" w:rsidP="00107F56">
      <w:pPr>
        <w:pStyle w:val="Corpodetexto2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 w:val="0"/>
        </w:rPr>
        <w:t>Terão espessura de 7 cm de concreto fck = 18 MPA sobre lastro de brita de 5 cm</w:t>
      </w:r>
      <w:r w:rsidR="0091750A">
        <w:rPr>
          <w:rFonts w:ascii="Times New Roman" w:hAnsi="Times New Roman" w:cs="Times New Roman"/>
          <w:b w:val="0"/>
        </w:rPr>
        <w:t xml:space="preserve">. Será assentado piso tátil alerta </w:t>
      </w:r>
      <w:r w:rsidRPr="00107F56">
        <w:rPr>
          <w:rFonts w:ascii="Times New Roman" w:hAnsi="Times New Roman" w:cs="Times New Roman"/>
          <w:b w:val="0"/>
        </w:rPr>
        <w:t>(4,50M),</w:t>
      </w:r>
      <w:r w:rsidR="0091750A">
        <w:rPr>
          <w:rFonts w:ascii="Times New Roman" w:hAnsi="Times New Roman" w:cs="Times New Roman"/>
          <w:b w:val="0"/>
        </w:rPr>
        <w:t xml:space="preserve"> embutido no piso de concreto, conforme o detalhamento do projeto.</w:t>
      </w:r>
    </w:p>
    <w:p w:rsidR="00F71331" w:rsidRPr="003F7621" w:rsidRDefault="00F7133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3F7621" w:rsidRDefault="003F7621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DF1F87" w:rsidRPr="003F7621" w:rsidRDefault="00DF1F87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4B2E3B" w:rsidRDefault="00562115">
      <w:pPr>
        <w:pStyle w:val="Corpodetexto2"/>
        <w:ind w:firstLine="1701"/>
        <w:jc w:val="center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 xml:space="preserve">Ventania, </w:t>
      </w:r>
      <w:r w:rsidR="0091750A">
        <w:rPr>
          <w:rFonts w:ascii="Times New Roman" w:hAnsi="Times New Roman"/>
          <w:b w:val="0"/>
        </w:rPr>
        <w:t>20</w:t>
      </w:r>
      <w:r w:rsidR="0085555B">
        <w:rPr>
          <w:rFonts w:ascii="Times New Roman" w:hAnsi="Times New Roman"/>
          <w:b w:val="0"/>
        </w:rPr>
        <w:t xml:space="preserve"> de </w:t>
      </w:r>
      <w:r w:rsidR="0091750A">
        <w:rPr>
          <w:rFonts w:ascii="Times New Roman" w:hAnsi="Times New Roman"/>
          <w:b w:val="0"/>
        </w:rPr>
        <w:t>feverei</w:t>
      </w:r>
      <w:r w:rsidR="0085555B">
        <w:rPr>
          <w:rFonts w:ascii="Times New Roman" w:hAnsi="Times New Roman"/>
          <w:b w:val="0"/>
        </w:rPr>
        <w:t>ro</w:t>
      </w:r>
      <w:r w:rsidR="00BC6CA9">
        <w:rPr>
          <w:rFonts w:ascii="Times New Roman" w:hAnsi="Times New Roman"/>
          <w:b w:val="0"/>
        </w:rPr>
        <w:t xml:space="preserve"> </w:t>
      </w:r>
      <w:r w:rsidR="0091750A">
        <w:rPr>
          <w:rFonts w:ascii="Times New Roman" w:hAnsi="Times New Roman" w:cs="Times New Roman"/>
          <w:b w:val="0"/>
        </w:rPr>
        <w:t>de 2020</w:t>
      </w:r>
      <w:r w:rsidR="008A67CE" w:rsidRPr="004B2E3B">
        <w:rPr>
          <w:rFonts w:ascii="Times New Roman" w:hAnsi="Times New Roman" w:cs="Times New Roman"/>
          <w:b w:val="0"/>
        </w:rPr>
        <w:t>.</w:t>
      </w: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936182" w:rsidRDefault="00936182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936182" w:rsidRPr="003F7621" w:rsidRDefault="00936182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A30243" w:rsidRPr="003F7621" w:rsidRDefault="00A30243">
      <w:pPr>
        <w:pStyle w:val="Corpodetexto2"/>
        <w:ind w:firstLine="1701"/>
        <w:jc w:val="center"/>
        <w:rPr>
          <w:rFonts w:ascii="Times New Roman" w:hAnsi="Times New Roman" w:cs="Times New Roman"/>
        </w:rPr>
      </w:pPr>
    </w:p>
    <w:p w:rsidR="00936182" w:rsidRPr="00936182" w:rsidRDefault="00936182" w:rsidP="00936182">
      <w:pPr>
        <w:autoSpaceDE w:val="0"/>
        <w:jc w:val="center"/>
        <w:rPr>
          <w:rFonts w:ascii="Times New Roman" w:hAnsi="Times New Roman" w:cs="Times New Roman"/>
          <w:b w:val="0"/>
          <w:bCs w:val="0"/>
          <w:iCs/>
          <w:sz w:val="24"/>
          <w:szCs w:val="24"/>
        </w:rPr>
      </w:pPr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Iedo José Stimamiglio</w:t>
      </w:r>
    </w:p>
    <w:p w:rsidR="00936182" w:rsidRPr="00936182" w:rsidRDefault="00936182" w:rsidP="00936182">
      <w:pPr>
        <w:autoSpaceDE w:val="0"/>
        <w:jc w:val="center"/>
        <w:rPr>
          <w:rFonts w:ascii="Times New Roman" w:hAnsi="Times New Roman" w:cs="Times New Roman"/>
          <w:b w:val="0"/>
          <w:bCs w:val="0"/>
          <w:iCs/>
          <w:sz w:val="24"/>
          <w:szCs w:val="24"/>
        </w:rPr>
      </w:pPr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Engenh</w:t>
      </w:r>
      <w:r w:rsidR="00E76368">
        <w:rPr>
          <w:rFonts w:ascii="Times New Roman" w:hAnsi="Times New Roman" w:cs="Times New Roman"/>
          <w:b w:val="0"/>
          <w:iCs/>
          <w:sz w:val="24"/>
          <w:szCs w:val="24"/>
        </w:rPr>
        <w:t>ei</w:t>
      </w:r>
      <w:r w:rsidRPr="00936182">
        <w:rPr>
          <w:rFonts w:ascii="Times New Roman" w:hAnsi="Times New Roman" w:cs="Times New Roman"/>
          <w:b w:val="0"/>
          <w:iCs/>
          <w:sz w:val="24"/>
          <w:szCs w:val="24"/>
        </w:rPr>
        <w:t>ro Civil</w:t>
      </w:r>
    </w:p>
    <w:p w:rsidR="00936182" w:rsidRPr="00936182" w:rsidRDefault="00936182" w:rsidP="00936182">
      <w:pPr>
        <w:autoSpaceDE w:val="0"/>
        <w:jc w:val="center"/>
        <w:rPr>
          <w:rFonts w:ascii="Times New Roman" w:hAnsi="Times New Roman" w:cs="Times New Roman"/>
          <w:b w:val="0"/>
          <w:bCs w:val="0"/>
          <w:iCs/>
          <w:sz w:val="20"/>
          <w:szCs w:val="20"/>
        </w:rPr>
      </w:pPr>
      <w:r w:rsidRPr="00936182">
        <w:rPr>
          <w:rFonts w:ascii="Times New Roman" w:hAnsi="Times New Roman" w:cs="Times New Roman"/>
          <w:b w:val="0"/>
          <w:iCs/>
          <w:sz w:val="20"/>
          <w:szCs w:val="20"/>
        </w:rPr>
        <w:t>CREA PR-14.315/D</w:t>
      </w:r>
    </w:p>
    <w:p w:rsidR="00936182" w:rsidRPr="00936182" w:rsidRDefault="00936182" w:rsidP="00936182">
      <w:pPr>
        <w:autoSpaceDE w:val="0"/>
        <w:jc w:val="center"/>
        <w:rPr>
          <w:b w:val="0"/>
          <w:bCs w:val="0"/>
          <w:i/>
          <w:iCs/>
          <w:sz w:val="20"/>
          <w:szCs w:val="20"/>
        </w:rPr>
      </w:pPr>
      <w:r w:rsidRPr="00936182">
        <w:rPr>
          <w:rFonts w:ascii="Times New Roman" w:hAnsi="Times New Roman" w:cs="Times New Roman"/>
          <w:b w:val="0"/>
          <w:iCs/>
          <w:sz w:val="20"/>
          <w:szCs w:val="20"/>
        </w:rPr>
        <w:t>TÉCNICO MUNICIPAL</w:t>
      </w:r>
    </w:p>
    <w:p w:rsidR="00A30243" w:rsidRPr="003F7621" w:rsidRDefault="00A30243" w:rsidP="00F13C02">
      <w:pPr>
        <w:pStyle w:val="Corpodetexto2"/>
        <w:ind w:firstLine="1701"/>
        <w:jc w:val="left"/>
        <w:rPr>
          <w:rFonts w:ascii="Times New Roman" w:hAnsi="Times New Roman" w:cs="Times New Roman"/>
          <w:b w:val="0"/>
          <w:bCs w:val="0"/>
        </w:rPr>
      </w:pPr>
    </w:p>
    <w:sectPr w:rsidR="00A30243" w:rsidRPr="003F7621" w:rsidSect="008B5704">
      <w:headerReference w:type="default" r:id="rId7"/>
      <w:footerReference w:type="even" r:id="rId8"/>
      <w:footerReference w:type="default" r:id="rId9"/>
      <w:pgSz w:w="11907" w:h="16840" w:code="9"/>
      <w:pgMar w:top="1559" w:right="851" w:bottom="1276" w:left="1418" w:header="567" w:footer="567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C6E95" w:rsidRDefault="006C6E95">
      <w:r>
        <w:separator/>
      </w:r>
    </w:p>
  </w:endnote>
  <w:endnote w:type="continuationSeparator" w:id="1">
    <w:p w:rsidR="006C6E95" w:rsidRDefault="006C6E9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ineta BT">
    <w:panose1 w:val="04020906050602070202"/>
    <w:charset w:val="00"/>
    <w:family w:val="decorative"/>
    <w:pitch w:val="variable"/>
    <w:sig w:usb0="00000087" w:usb1="00000000" w:usb2="00000000" w:usb3="00000000" w:csb0="0000001B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375C" w:rsidRDefault="005751A4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F5375C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F5375C" w:rsidRDefault="00F5375C">
    <w:pPr>
      <w:pStyle w:val="Rodap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360563"/>
      <w:docPartObj>
        <w:docPartGallery w:val="Page Numbers (Bottom of Page)"/>
        <w:docPartUnique/>
      </w:docPartObj>
    </w:sdtPr>
    <w:sdtContent>
      <w:p w:rsidR="00F5375C" w:rsidRDefault="005751A4">
        <w:pPr>
          <w:pStyle w:val="Rodap"/>
          <w:jc w:val="right"/>
        </w:pPr>
        <w:r w:rsidRPr="004B2E3B">
          <w:rPr>
            <w:rFonts w:ascii="Times New Roman" w:hAnsi="Times New Roman" w:cs="Times New Roman"/>
            <w:b w:val="0"/>
            <w:sz w:val="24"/>
            <w:szCs w:val="24"/>
          </w:rPr>
          <w:fldChar w:fldCharType="begin"/>
        </w:r>
        <w:r w:rsidR="00F5375C" w:rsidRPr="004B2E3B">
          <w:rPr>
            <w:rFonts w:ascii="Times New Roman" w:hAnsi="Times New Roman" w:cs="Times New Roman"/>
            <w:b w:val="0"/>
            <w:sz w:val="24"/>
            <w:szCs w:val="24"/>
          </w:rPr>
          <w:instrText xml:space="preserve"> PAGE   \* MERGEFORMAT </w:instrText>
        </w:r>
        <w:r w:rsidRPr="004B2E3B">
          <w:rPr>
            <w:rFonts w:ascii="Times New Roman" w:hAnsi="Times New Roman" w:cs="Times New Roman"/>
            <w:b w:val="0"/>
            <w:sz w:val="24"/>
            <w:szCs w:val="24"/>
          </w:rPr>
          <w:fldChar w:fldCharType="separate"/>
        </w:r>
        <w:r w:rsidR="0091750A">
          <w:rPr>
            <w:rFonts w:ascii="Times New Roman" w:hAnsi="Times New Roman" w:cs="Times New Roman"/>
            <w:b w:val="0"/>
            <w:noProof/>
            <w:sz w:val="24"/>
            <w:szCs w:val="24"/>
          </w:rPr>
          <w:t>2</w:t>
        </w:r>
        <w:r w:rsidRPr="004B2E3B">
          <w:rPr>
            <w:rFonts w:ascii="Times New Roman" w:hAnsi="Times New Roman" w:cs="Times New Roman"/>
            <w:b w:val="0"/>
            <w:sz w:val="24"/>
            <w:szCs w:val="24"/>
          </w:rPr>
          <w:fldChar w:fldCharType="end"/>
        </w:r>
        <w:r w:rsidR="00F5375C" w:rsidRPr="004B2E3B">
          <w:rPr>
            <w:rFonts w:ascii="Times New Roman" w:hAnsi="Times New Roman" w:cs="Times New Roman"/>
            <w:b w:val="0"/>
            <w:sz w:val="24"/>
            <w:szCs w:val="24"/>
          </w:rPr>
          <w:t>/</w:t>
        </w:r>
        <w:r w:rsidR="0091750A">
          <w:rPr>
            <w:rFonts w:ascii="Times New Roman" w:hAnsi="Times New Roman" w:cs="Times New Roman"/>
            <w:b w:val="0"/>
            <w:sz w:val="24"/>
            <w:szCs w:val="24"/>
          </w:rPr>
          <w:t>3</w:t>
        </w:r>
      </w:p>
    </w:sdtContent>
  </w:sdt>
  <w:p w:rsidR="00F5375C" w:rsidRDefault="00F5375C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C6E95" w:rsidRDefault="006C6E95">
      <w:r>
        <w:separator/>
      </w:r>
    </w:p>
  </w:footnote>
  <w:footnote w:type="continuationSeparator" w:id="1">
    <w:p w:rsidR="006C6E95" w:rsidRDefault="006C6E9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375C" w:rsidRDefault="005751A4">
    <w:pPr>
      <w:pStyle w:val="Cabealho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Vineta BT" w:hAnsi="Vineta BT"/>
        <w:sz w:val="24"/>
      </w:rPr>
    </w:pPr>
    <w:r>
      <w:rPr>
        <w:rFonts w:ascii="Vineta BT" w:hAnsi="Vineta BT"/>
        <w:noProof/>
        <w:sz w:val="24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81" type="#_x0000_t75" style="position:absolute;left:0;text-align:left;margin-left:-.4pt;margin-top:.8pt;width:49.6pt;height:59.35pt;z-index:251658240">
          <v:imagedata r:id="rId1" o:title=""/>
        </v:shape>
        <o:OLEObject Type="Embed" ProgID="Word.Document.12" ShapeID="_x0000_s20481" DrawAspect="Content" ObjectID="_1643718562" r:id="rId2"/>
      </w:pict>
    </w:r>
    <w:r w:rsidR="00F5375C">
      <w:rPr>
        <w:rFonts w:ascii="Vineta BT" w:hAnsi="Vineta BT"/>
        <w:sz w:val="24"/>
      </w:rPr>
      <w:t xml:space="preserve">     PREFEITURA MUNICIPAL DE VENTANIA</w:t>
    </w:r>
  </w:p>
  <w:p w:rsidR="00F5375C" w:rsidRDefault="00F5375C">
    <w:pPr>
      <w:pStyle w:val="Cabealho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 Black" w:hAnsi="Arial Black"/>
      </w:rPr>
    </w:pPr>
    <w:r>
      <w:rPr>
        <w:rFonts w:ascii="Arial Black" w:hAnsi="Arial Black"/>
      </w:rPr>
      <w:t>MEMORIAL DESCRITIVO</w:t>
    </w:r>
  </w:p>
  <w:p w:rsidR="00F5375C" w:rsidRDefault="00F5375C">
    <w:pPr>
      <w:pStyle w:val="Cabealho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8838"/>
        <w:tab w:val="right" w:pos="9639"/>
      </w:tabs>
      <w:rPr>
        <w:sz w:val="24"/>
      </w:rPr>
    </w:pPr>
  </w:p>
  <w:p w:rsidR="00F5375C" w:rsidRDefault="00F5375C">
    <w:pPr>
      <w:pStyle w:val="Cabealh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596C9A"/>
    <w:multiLevelType w:val="singleLevel"/>
    <w:tmpl w:val="058C2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A202B28"/>
    <w:multiLevelType w:val="singleLevel"/>
    <w:tmpl w:val="DAE40BC0"/>
    <w:lvl w:ilvl="0">
      <w:start w:val="1"/>
      <w:numFmt w:val="bullet"/>
      <w:lvlText w:val="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</w:rPr>
    </w:lvl>
  </w:abstractNum>
  <w:abstractNum w:abstractNumId="2">
    <w:nsid w:val="12643780"/>
    <w:multiLevelType w:val="singleLevel"/>
    <w:tmpl w:val="E09417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13625736"/>
    <w:multiLevelType w:val="hybridMultilevel"/>
    <w:tmpl w:val="74729938"/>
    <w:lvl w:ilvl="0" w:tplc="B232D22C">
      <w:start w:val="1"/>
      <w:numFmt w:val="decimal"/>
      <w:lvlText w:val="%1."/>
      <w:lvlJc w:val="left"/>
      <w:pPr>
        <w:tabs>
          <w:tab w:val="num" w:pos="3711"/>
        </w:tabs>
        <w:ind w:left="3711" w:hanging="201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4">
    <w:nsid w:val="198E0AE5"/>
    <w:multiLevelType w:val="hybridMultilevel"/>
    <w:tmpl w:val="B9B044E8"/>
    <w:lvl w:ilvl="0" w:tplc="094E497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DE4E674">
      <w:numFmt w:val="none"/>
      <w:lvlText w:val=""/>
      <w:lvlJc w:val="left"/>
      <w:pPr>
        <w:tabs>
          <w:tab w:val="num" w:pos="360"/>
        </w:tabs>
      </w:pPr>
    </w:lvl>
    <w:lvl w:ilvl="2" w:tplc="A1085B40">
      <w:numFmt w:val="none"/>
      <w:lvlText w:val=""/>
      <w:lvlJc w:val="left"/>
      <w:pPr>
        <w:tabs>
          <w:tab w:val="num" w:pos="360"/>
        </w:tabs>
      </w:pPr>
    </w:lvl>
    <w:lvl w:ilvl="3" w:tplc="167299A0">
      <w:numFmt w:val="none"/>
      <w:lvlText w:val=""/>
      <w:lvlJc w:val="left"/>
      <w:pPr>
        <w:tabs>
          <w:tab w:val="num" w:pos="360"/>
        </w:tabs>
      </w:pPr>
    </w:lvl>
    <w:lvl w:ilvl="4" w:tplc="F9BC5046">
      <w:numFmt w:val="none"/>
      <w:lvlText w:val=""/>
      <w:lvlJc w:val="left"/>
      <w:pPr>
        <w:tabs>
          <w:tab w:val="num" w:pos="360"/>
        </w:tabs>
      </w:pPr>
    </w:lvl>
    <w:lvl w:ilvl="5" w:tplc="F1E0B224">
      <w:numFmt w:val="none"/>
      <w:lvlText w:val=""/>
      <w:lvlJc w:val="left"/>
      <w:pPr>
        <w:tabs>
          <w:tab w:val="num" w:pos="360"/>
        </w:tabs>
      </w:pPr>
    </w:lvl>
    <w:lvl w:ilvl="6" w:tplc="C3E0F8FC">
      <w:numFmt w:val="none"/>
      <w:lvlText w:val=""/>
      <w:lvlJc w:val="left"/>
      <w:pPr>
        <w:tabs>
          <w:tab w:val="num" w:pos="360"/>
        </w:tabs>
      </w:pPr>
    </w:lvl>
    <w:lvl w:ilvl="7" w:tplc="8D36EAA2">
      <w:numFmt w:val="none"/>
      <w:lvlText w:val=""/>
      <w:lvlJc w:val="left"/>
      <w:pPr>
        <w:tabs>
          <w:tab w:val="num" w:pos="360"/>
        </w:tabs>
      </w:pPr>
    </w:lvl>
    <w:lvl w:ilvl="8" w:tplc="E0A6E2A6">
      <w:numFmt w:val="none"/>
      <w:lvlText w:val=""/>
      <w:lvlJc w:val="left"/>
      <w:pPr>
        <w:tabs>
          <w:tab w:val="num" w:pos="360"/>
        </w:tabs>
      </w:pPr>
    </w:lvl>
  </w:abstractNum>
  <w:abstractNum w:abstractNumId="5">
    <w:nsid w:val="206507FC"/>
    <w:multiLevelType w:val="singleLevel"/>
    <w:tmpl w:val="AF04BEC0"/>
    <w:lvl w:ilvl="0">
      <w:start w:val="1"/>
      <w:numFmt w:val="bullet"/>
      <w:lvlText w:val="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22E84413"/>
    <w:multiLevelType w:val="singleLevel"/>
    <w:tmpl w:val="5E2AF7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>
    <w:nsid w:val="29072C93"/>
    <w:multiLevelType w:val="hybridMultilevel"/>
    <w:tmpl w:val="DFD0E3E2"/>
    <w:lvl w:ilvl="0" w:tplc="0416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AA77B1E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2ACE4C16"/>
    <w:multiLevelType w:val="singleLevel"/>
    <w:tmpl w:val="058C2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4A71825"/>
    <w:multiLevelType w:val="singleLevel"/>
    <w:tmpl w:val="811EE02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48CB4DA6"/>
    <w:multiLevelType w:val="hybridMultilevel"/>
    <w:tmpl w:val="20E0891A"/>
    <w:lvl w:ilvl="0" w:tplc="0416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0673987"/>
    <w:multiLevelType w:val="singleLevel"/>
    <w:tmpl w:val="058C2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51EE66B7"/>
    <w:multiLevelType w:val="hybridMultilevel"/>
    <w:tmpl w:val="0510A6D4"/>
    <w:lvl w:ilvl="0" w:tplc="0416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DDD2CB0"/>
    <w:multiLevelType w:val="singleLevel"/>
    <w:tmpl w:val="B3F8A88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>
    <w:nsid w:val="62AD6115"/>
    <w:multiLevelType w:val="singleLevel"/>
    <w:tmpl w:val="44562264"/>
    <w:lvl w:ilvl="0">
      <w:start w:val="1"/>
      <w:numFmt w:val="bullet"/>
      <w:lvlText w:val="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>
    <w:nsid w:val="64B12734"/>
    <w:multiLevelType w:val="singleLevel"/>
    <w:tmpl w:val="E5E2958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>
    <w:nsid w:val="684037DC"/>
    <w:multiLevelType w:val="singleLevel"/>
    <w:tmpl w:val="AF58368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>
    <w:nsid w:val="69C04271"/>
    <w:multiLevelType w:val="multilevel"/>
    <w:tmpl w:val="79808CE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9">
    <w:nsid w:val="6A185B4F"/>
    <w:multiLevelType w:val="singleLevel"/>
    <w:tmpl w:val="0416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0">
    <w:nsid w:val="6BD87DE4"/>
    <w:multiLevelType w:val="hybridMultilevel"/>
    <w:tmpl w:val="12D007E8"/>
    <w:lvl w:ilvl="0" w:tplc="9AE49B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743F59AA"/>
    <w:multiLevelType w:val="multilevel"/>
    <w:tmpl w:val="5180F7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2">
    <w:nsid w:val="7EBC35D3"/>
    <w:multiLevelType w:val="singleLevel"/>
    <w:tmpl w:val="2E6A16D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4"/>
        <w:u w:val="single"/>
      </w:rPr>
    </w:lvl>
  </w:abstractNum>
  <w:num w:numId="1">
    <w:abstractNumId w:val="22"/>
  </w:num>
  <w:num w:numId="2">
    <w:abstractNumId w:val="7"/>
  </w:num>
  <w:num w:numId="3">
    <w:abstractNumId w:val="20"/>
  </w:num>
  <w:num w:numId="4">
    <w:abstractNumId w:val="21"/>
  </w:num>
  <w:num w:numId="5">
    <w:abstractNumId w:val="19"/>
  </w:num>
  <w:num w:numId="6">
    <w:abstractNumId w:val="8"/>
  </w:num>
  <w:num w:numId="7">
    <w:abstractNumId w:val="17"/>
  </w:num>
  <w:num w:numId="8">
    <w:abstractNumId w:val="6"/>
  </w:num>
  <w:num w:numId="9">
    <w:abstractNumId w:val="10"/>
  </w:num>
  <w:num w:numId="10">
    <w:abstractNumId w:val="12"/>
  </w:num>
  <w:num w:numId="11">
    <w:abstractNumId w:val="9"/>
  </w:num>
  <w:num w:numId="12">
    <w:abstractNumId w:val="0"/>
  </w:num>
  <w:num w:numId="13">
    <w:abstractNumId w:val="15"/>
  </w:num>
  <w:num w:numId="14">
    <w:abstractNumId w:val="16"/>
  </w:num>
  <w:num w:numId="15">
    <w:abstractNumId w:val="5"/>
  </w:num>
  <w:num w:numId="16">
    <w:abstractNumId w:val="14"/>
  </w:num>
  <w:num w:numId="17">
    <w:abstractNumId w:val="1"/>
  </w:num>
  <w:num w:numId="18">
    <w:abstractNumId w:val="2"/>
  </w:num>
  <w:num w:numId="19">
    <w:abstractNumId w:val="4"/>
  </w:num>
  <w:num w:numId="20">
    <w:abstractNumId w:val="13"/>
  </w:num>
  <w:num w:numId="21">
    <w:abstractNumId w:val="11"/>
  </w:num>
  <w:num w:numId="22">
    <w:abstractNumId w:val="3"/>
  </w:num>
  <w:num w:numId="23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6082">
      <o:colormenu v:ext="edit" fillcolor="none [1302]"/>
    </o:shapedefaults>
    <o:shapelayout v:ext="edit">
      <o:idmap v:ext="edit" data="20"/>
    </o:shapelayout>
  </w:hdrShapeDefaults>
  <w:footnotePr>
    <w:footnote w:id="0"/>
    <w:footnote w:id="1"/>
  </w:footnotePr>
  <w:endnotePr>
    <w:endnote w:id="0"/>
    <w:endnote w:id="1"/>
  </w:endnotePr>
  <w:compat/>
  <w:rsids>
    <w:rsidRoot w:val="00A30243"/>
    <w:rsid w:val="000305A4"/>
    <w:rsid w:val="000509B6"/>
    <w:rsid w:val="000C0B43"/>
    <w:rsid w:val="00105883"/>
    <w:rsid w:val="00107F56"/>
    <w:rsid w:val="00114C64"/>
    <w:rsid w:val="00115CFE"/>
    <w:rsid w:val="00142E75"/>
    <w:rsid w:val="00147596"/>
    <w:rsid w:val="0016534B"/>
    <w:rsid w:val="001F7648"/>
    <w:rsid w:val="00201D26"/>
    <w:rsid w:val="00216C4C"/>
    <w:rsid w:val="00234945"/>
    <w:rsid w:val="00236200"/>
    <w:rsid w:val="00236A9F"/>
    <w:rsid w:val="00241B3E"/>
    <w:rsid w:val="002A454D"/>
    <w:rsid w:val="002B0CA1"/>
    <w:rsid w:val="002B1F0C"/>
    <w:rsid w:val="002D27F5"/>
    <w:rsid w:val="002F3531"/>
    <w:rsid w:val="00302080"/>
    <w:rsid w:val="00324A2F"/>
    <w:rsid w:val="003676F3"/>
    <w:rsid w:val="00376510"/>
    <w:rsid w:val="0037757D"/>
    <w:rsid w:val="00384BC7"/>
    <w:rsid w:val="003B308F"/>
    <w:rsid w:val="003B40A3"/>
    <w:rsid w:val="003B5C83"/>
    <w:rsid w:val="003D610A"/>
    <w:rsid w:val="003F7621"/>
    <w:rsid w:val="00430769"/>
    <w:rsid w:val="00497D9F"/>
    <w:rsid w:val="004B2232"/>
    <w:rsid w:val="004B2E3B"/>
    <w:rsid w:val="004C119C"/>
    <w:rsid w:val="004C2FE9"/>
    <w:rsid w:val="004D7563"/>
    <w:rsid w:val="00526BC5"/>
    <w:rsid w:val="00562115"/>
    <w:rsid w:val="005751A4"/>
    <w:rsid w:val="00583E66"/>
    <w:rsid w:val="0058412B"/>
    <w:rsid w:val="00585E60"/>
    <w:rsid w:val="005F24BC"/>
    <w:rsid w:val="00606B84"/>
    <w:rsid w:val="006145E7"/>
    <w:rsid w:val="00625952"/>
    <w:rsid w:val="00625EEB"/>
    <w:rsid w:val="006442F0"/>
    <w:rsid w:val="00651F8F"/>
    <w:rsid w:val="006622EF"/>
    <w:rsid w:val="006B49E7"/>
    <w:rsid w:val="006C6E95"/>
    <w:rsid w:val="006E2385"/>
    <w:rsid w:val="007449AA"/>
    <w:rsid w:val="00745FE9"/>
    <w:rsid w:val="00764B2E"/>
    <w:rsid w:val="00774A81"/>
    <w:rsid w:val="0078439D"/>
    <w:rsid w:val="007E463F"/>
    <w:rsid w:val="007F3BE7"/>
    <w:rsid w:val="0082015F"/>
    <w:rsid w:val="00830378"/>
    <w:rsid w:val="00836197"/>
    <w:rsid w:val="0085555B"/>
    <w:rsid w:val="00867656"/>
    <w:rsid w:val="00873756"/>
    <w:rsid w:val="008755CD"/>
    <w:rsid w:val="008A67CE"/>
    <w:rsid w:val="008B5704"/>
    <w:rsid w:val="008E433F"/>
    <w:rsid w:val="0090796B"/>
    <w:rsid w:val="009169CD"/>
    <w:rsid w:val="0091750A"/>
    <w:rsid w:val="00923CAE"/>
    <w:rsid w:val="00936182"/>
    <w:rsid w:val="009C66B9"/>
    <w:rsid w:val="009C7D0B"/>
    <w:rsid w:val="009D106A"/>
    <w:rsid w:val="00A2506E"/>
    <w:rsid w:val="00A30243"/>
    <w:rsid w:val="00A31B32"/>
    <w:rsid w:val="00A32832"/>
    <w:rsid w:val="00A70213"/>
    <w:rsid w:val="00A72336"/>
    <w:rsid w:val="00AB14D2"/>
    <w:rsid w:val="00AD79B2"/>
    <w:rsid w:val="00B02DE8"/>
    <w:rsid w:val="00B04EDD"/>
    <w:rsid w:val="00B172C9"/>
    <w:rsid w:val="00B27C06"/>
    <w:rsid w:val="00B44A18"/>
    <w:rsid w:val="00B61D1D"/>
    <w:rsid w:val="00BA26D1"/>
    <w:rsid w:val="00BC6CA9"/>
    <w:rsid w:val="00BC7A4A"/>
    <w:rsid w:val="00BD0467"/>
    <w:rsid w:val="00BD11EA"/>
    <w:rsid w:val="00C04F1F"/>
    <w:rsid w:val="00C20D87"/>
    <w:rsid w:val="00C3736D"/>
    <w:rsid w:val="00C57A9F"/>
    <w:rsid w:val="00C90562"/>
    <w:rsid w:val="00CB1C4D"/>
    <w:rsid w:val="00CB53F4"/>
    <w:rsid w:val="00CC791F"/>
    <w:rsid w:val="00D50A2F"/>
    <w:rsid w:val="00D56C36"/>
    <w:rsid w:val="00D90FC0"/>
    <w:rsid w:val="00D965D1"/>
    <w:rsid w:val="00DA2556"/>
    <w:rsid w:val="00DB04F3"/>
    <w:rsid w:val="00DB5A89"/>
    <w:rsid w:val="00DF1F87"/>
    <w:rsid w:val="00DF42E3"/>
    <w:rsid w:val="00DF73D2"/>
    <w:rsid w:val="00E11783"/>
    <w:rsid w:val="00E75D1C"/>
    <w:rsid w:val="00E76368"/>
    <w:rsid w:val="00EE4432"/>
    <w:rsid w:val="00F13C02"/>
    <w:rsid w:val="00F23F52"/>
    <w:rsid w:val="00F31687"/>
    <w:rsid w:val="00F52D48"/>
    <w:rsid w:val="00F5375C"/>
    <w:rsid w:val="00F62163"/>
    <w:rsid w:val="00F6410A"/>
    <w:rsid w:val="00F71331"/>
    <w:rsid w:val="00F77A2D"/>
    <w:rsid w:val="00F83D12"/>
    <w:rsid w:val="00FB7A5E"/>
    <w:rsid w:val="00FD35F6"/>
    <w:rsid w:val="00FE3902"/>
    <w:rsid w:val="00FE70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6082">
      <o:colormenu v:ext="edit" fillcolor="none [130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Times New Roman" w:hAnsi="Arial" w:cs="Arial"/>
        <w:b/>
        <w:bCs/>
        <w:sz w:val="40"/>
        <w:szCs w:val="40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B5704"/>
  </w:style>
  <w:style w:type="paragraph" w:styleId="Ttulo1">
    <w:name w:val="heading 1"/>
    <w:basedOn w:val="Normal"/>
    <w:next w:val="Normal"/>
    <w:qFormat/>
    <w:rsid w:val="008B5704"/>
    <w:pPr>
      <w:keepNext/>
      <w:ind w:left="360"/>
      <w:outlineLvl w:val="0"/>
    </w:pPr>
    <w:rPr>
      <w:sz w:val="24"/>
      <w:szCs w:val="24"/>
    </w:rPr>
  </w:style>
  <w:style w:type="paragraph" w:styleId="Ttulo2">
    <w:name w:val="heading 2"/>
    <w:basedOn w:val="Normal"/>
    <w:next w:val="Normal"/>
    <w:qFormat/>
    <w:rsid w:val="008B5704"/>
    <w:pPr>
      <w:keepNext/>
      <w:pBdr>
        <w:top w:val="single" w:sz="4" w:space="1" w:color="auto"/>
        <w:left w:val="single" w:sz="4" w:space="4" w:color="auto"/>
        <w:bottom w:val="single" w:sz="4" w:space="31" w:color="auto"/>
        <w:right w:val="single" w:sz="4" w:space="4" w:color="auto"/>
      </w:pBdr>
      <w:spacing w:line="480" w:lineRule="auto"/>
      <w:outlineLvl w:val="1"/>
    </w:pPr>
    <w:rPr>
      <w:i/>
      <w:sz w:val="22"/>
    </w:rPr>
  </w:style>
  <w:style w:type="paragraph" w:styleId="Ttulo3">
    <w:name w:val="heading 3"/>
    <w:basedOn w:val="Normal"/>
    <w:next w:val="Normal"/>
    <w:qFormat/>
    <w:rsid w:val="008B5704"/>
    <w:pPr>
      <w:keepNext/>
      <w:spacing w:line="360" w:lineRule="auto"/>
      <w:jc w:val="center"/>
      <w:outlineLvl w:val="2"/>
    </w:pPr>
    <w:rPr>
      <w:sz w:val="24"/>
      <w:szCs w:val="24"/>
    </w:rPr>
  </w:style>
  <w:style w:type="paragraph" w:styleId="Ttulo4">
    <w:name w:val="heading 4"/>
    <w:basedOn w:val="Normal"/>
    <w:next w:val="Normal"/>
    <w:qFormat/>
    <w:rsid w:val="008B5704"/>
    <w:pPr>
      <w:keepNext/>
      <w:spacing w:line="360" w:lineRule="auto"/>
      <w:jc w:val="center"/>
      <w:outlineLvl w:val="3"/>
    </w:pPr>
    <w:rPr>
      <w:rFonts w:ascii="Vineta BT" w:hAnsi="Vineta BT"/>
      <w:sz w:val="32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rsid w:val="008B5704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rsid w:val="008B5704"/>
    <w:pPr>
      <w:tabs>
        <w:tab w:val="center" w:pos="4419"/>
        <w:tab w:val="right" w:pos="8838"/>
      </w:tabs>
    </w:pPr>
  </w:style>
  <w:style w:type="character" w:styleId="Nmerodepgina">
    <w:name w:val="page number"/>
    <w:basedOn w:val="Fontepargpadro"/>
    <w:rsid w:val="008B5704"/>
  </w:style>
  <w:style w:type="paragraph" w:styleId="Ttulo">
    <w:name w:val="Title"/>
    <w:basedOn w:val="Normal"/>
    <w:qFormat/>
    <w:rsid w:val="008B5704"/>
    <w:pPr>
      <w:spacing w:line="360" w:lineRule="auto"/>
      <w:jc w:val="center"/>
    </w:pPr>
    <w:rPr>
      <w:rFonts w:ascii="Vineta BT" w:hAnsi="Vineta BT"/>
      <w:sz w:val="32"/>
      <w:szCs w:val="24"/>
    </w:rPr>
  </w:style>
  <w:style w:type="paragraph" w:styleId="Corpodetexto">
    <w:name w:val="Body Text"/>
    <w:basedOn w:val="Normal"/>
    <w:rsid w:val="008B570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360" w:lineRule="auto"/>
    </w:pPr>
    <w:rPr>
      <w:sz w:val="24"/>
    </w:rPr>
  </w:style>
  <w:style w:type="paragraph" w:styleId="Recuodecorpodetexto">
    <w:name w:val="Body Text Indent"/>
    <w:basedOn w:val="Normal"/>
    <w:rsid w:val="008B5704"/>
    <w:pPr>
      <w:ind w:left="1134"/>
    </w:pPr>
    <w:rPr>
      <w:i/>
      <w:sz w:val="24"/>
    </w:rPr>
  </w:style>
  <w:style w:type="paragraph" w:styleId="Recuodecorpodetexto2">
    <w:name w:val="Body Text Indent 2"/>
    <w:basedOn w:val="Normal"/>
    <w:rsid w:val="008B5704"/>
    <w:pPr>
      <w:ind w:left="1080"/>
    </w:pPr>
    <w:rPr>
      <w:sz w:val="24"/>
    </w:rPr>
  </w:style>
  <w:style w:type="paragraph" w:styleId="Recuodecorpodetexto3">
    <w:name w:val="Body Text Indent 3"/>
    <w:basedOn w:val="Normal"/>
    <w:rsid w:val="008B5704"/>
    <w:pPr>
      <w:ind w:left="1068"/>
    </w:pPr>
    <w:rPr>
      <w:sz w:val="24"/>
    </w:rPr>
  </w:style>
  <w:style w:type="paragraph" w:styleId="Corpodetexto2">
    <w:name w:val="Body Text 2"/>
    <w:basedOn w:val="Normal"/>
    <w:rsid w:val="008B5704"/>
    <w:pPr>
      <w:jc w:val="both"/>
    </w:pPr>
    <w:rPr>
      <w:sz w:val="24"/>
    </w:rPr>
  </w:style>
  <w:style w:type="paragraph" w:styleId="Corpodetexto3">
    <w:name w:val="Body Text 3"/>
    <w:basedOn w:val="Normal"/>
    <w:rsid w:val="008B5704"/>
    <w:pPr>
      <w:spacing w:line="360" w:lineRule="auto"/>
    </w:pPr>
    <w:rPr>
      <w:sz w:val="24"/>
    </w:rPr>
  </w:style>
  <w:style w:type="character" w:customStyle="1" w:styleId="RodapChar">
    <w:name w:val="Rodapé Char"/>
    <w:basedOn w:val="Fontepargpadro"/>
    <w:link w:val="Rodap"/>
    <w:uiPriority w:val="99"/>
    <w:rsid w:val="003F762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package" Target="embeddings/Documento_do_Microsoft_Office_Word1.docx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724</Words>
  <Characters>3913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1</vt:lpstr>
    </vt:vector>
  </TitlesOfParts>
  <Company>PARANACIDADE</Company>
  <LinksUpToDate>false</LinksUpToDate>
  <CharactersWithSpaces>4628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PARANACIDADE E/R IRATI</dc:creator>
  <cp:lastModifiedBy>HP</cp:lastModifiedBy>
  <cp:revision>2</cp:revision>
  <cp:lastPrinted>2014-12-11T14:27:00Z</cp:lastPrinted>
  <dcterms:created xsi:type="dcterms:W3CDTF">2020-02-20T18:43:00Z</dcterms:created>
  <dcterms:modified xsi:type="dcterms:W3CDTF">2020-02-20T18:43:00Z</dcterms:modified>
</cp:coreProperties>
</file>